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E2F" w:rsidRDefault="00647531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77pt;margin-top:-24.25pt;width:92.25pt;height:95.05pt;z-index:-251658752" fillcolor="window">
            <v:imagedata r:id="rId4" o:title=""/>
          </v:shape>
          <o:OLEObject Type="Embed" ProgID="Word.Picture.8" ShapeID="_x0000_s1026" DrawAspect="Content" ObjectID="_1251189103" r:id="rId5"/>
        </w:pict>
      </w:r>
    </w:p>
    <w:p w:rsidR="00DC2E2F" w:rsidRDefault="00DC2E2F"/>
    <w:p w:rsidR="00DC2E2F" w:rsidRDefault="00DC2E2F"/>
    <w:p w:rsidR="00DC2E2F" w:rsidRPr="00DC2E2F" w:rsidRDefault="00DC2E2F" w:rsidP="00DC2E2F">
      <w:pPr>
        <w:spacing w:after="0"/>
        <w:jc w:val="center"/>
        <w:rPr>
          <w:rFonts w:ascii="TH SarabunPSK" w:hAnsi="TH SarabunPSK" w:cs="TH SarabunPSK"/>
          <w:sz w:val="20"/>
          <w:szCs w:val="20"/>
        </w:rPr>
      </w:pPr>
    </w:p>
    <w:p w:rsidR="007B3E71" w:rsidRPr="00DC2E2F" w:rsidRDefault="00DC2E2F" w:rsidP="00DC2E2F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C2E2F">
        <w:rPr>
          <w:rFonts w:ascii="TH SarabunIT๙" w:hAnsi="TH SarabunIT๙" w:cs="TH SarabunIT๙"/>
          <w:b/>
          <w:bCs/>
          <w:sz w:val="36"/>
          <w:szCs w:val="36"/>
          <w:cs/>
        </w:rPr>
        <w:t>ประกาศเทศบาลตำบลชะมาย</w:t>
      </w:r>
    </w:p>
    <w:p w:rsidR="00DC2E2F" w:rsidRPr="00DC2E2F" w:rsidRDefault="00DC2E2F" w:rsidP="00DC2E2F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C2E2F">
        <w:rPr>
          <w:rFonts w:ascii="TH SarabunIT๙" w:hAnsi="TH SarabunIT๙" w:cs="TH SarabunIT๙"/>
          <w:b/>
          <w:bCs/>
          <w:sz w:val="36"/>
          <w:szCs w:val="36"/>
          <w:cs/>
        </w:rPr>
        <w:t>เรื่อง  ประกาศใช้แผนดำเน</w:t>
      </w:r>
      <w:r w:rsidR="00F43F98">
        <w:rPr>
          <w:rFonts w:ascii="TH SarabunIT๙" w:hAnsi="TH SarabunIT๙" w:cs="TH SarabunIT๙"/>
          <w:b/>
          <w:bCs/>
          <w:sz w:val="36"/>
          <w:szCs w:val="36"/>
          <w:cs/>
        </w:rPr>
        <w:t>ินงาน  ประจำปีงบประมาณ พ.ศ. 25</w:t>
      </w:r>
      <w:r w:rsidR="00F43F98">
        <w:rPr>
          <w:rFonts w:ascii="TH SarabunIT๙" w:hAnsi="TH SarabunIT๙" w:cs="TH SarabunIT๙" w:hint="cs"/>
          <w:b/>
          <w:bCs/>
          <w:sz w:val="36"/>
          <w:szCs w:val="36"/>
          <w:cs/>
        </w:rPr>
        <w:t>60</w:t>
      </w:r>
    </w:p>
    <w:p w:rsidR="00DC2E2F" w:rsidRDefault="00DC2E2F" w:rsidP="00DC2E2F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******************************</w:t>
      </w:r>
    </w:p>
    <w:p w:rsidR="00DC2E2F" w:rsidRDefault="00DC2E2F" w:rsidP="006F6905">
      <w:pPr>
        <w:spacing w:before="240"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</w:r>
      <w:r w:rsidR="00811786">
        <w:rPr>
          <w:rFonts w:ascii="TH SarabunIT๙" w:hAnsi="TH SarabunIT๙" w:cs="TH SarabunIT๙" w:hint="cs"/>
          <w:sz w:val="32"/>
          <w:szCs w:val="32"/>
          <w:cs/>
        </w:rPr>
        <w:tab/>
      </w:r>
      <w:r w:rsidRPr="00DC2E2F">
        <w:rPr>
          <w:rFonts w:ascii="TH SarabunIT๙" w:hAnsi="TH SarabunIT๙" w:cs="TH SarabunIT๙" w:hint="cs"/>
          <w:sz w:val="32"/>
          <w:szCs w:val="32"/>
          <w:cs/>
        </w:rPr>
        <w:t>ตามที่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คณะกรรมการสนับสนุนการจัดทำแผนพัฒนาเทศบาลตำบลชะมาย  ได้รวบรวมแผนงาน</w:t>
      </w:r>
      <w:r w:rsidR="00703F56">
        <w:rPr>
          <w:rFonts w:ascii="TH SarabunIT๙" w:hAnsi="TH SarabunIT๙" w:cs="TH SarabunIT๙" w:hint="cs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โครงการพัฒนาของเทศบาลตำบลชะมาย  แล้วจัดทำร่างแผนดำเนินงาน  ประจำปีงบประมาณ </w:t>
      </w:r>
      <w:r w:rsidR="006F6905">
        <w:rPr>
          <w:rFonts w:ascii="TH SarabunIT๙" w:hAnsi="TH SarabunIT๙" w:cs="TH SarabunIT๙"/>
          <w:sz w:val="32"/>
          <w:szCs w:val="32"/>
          <w:cs/>
        </w:rPr>
        <w:br/>
      </w:r>
      <w:r w:rsidR="00F43F98">
        <w:rPr>
          <w:rFonts w:ascii="TH SarabunIT๙" w:hAnsi="TH SarabunIT๙" w:cs="TH SarabunIT๙" w:hint="cs"/>
          <w:sz w:val="32"/>
          <w:szCs w:val="32"/>
          <w:cs/>
        </w:rPr>
        <w:t>พ.ศ. 2560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F69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เสนอต่อคณะกรรมการพัฒนาเทศบาลตำบลชะมาย  เมื่อวันที่</w:t>
      </w:r>
      <w:r w:rsidR="00F43F98">
        <w:rPr>
          <w:rFonts w:ascii="TH SarabunIT๙" w:hAnsi="TH SarabunIT๙" w:cs="TH SarabunIT๙" w:hint="cs"/>
          <w:sz w:val="32"/>
          <w:szCs w:val="32"/>
          <w:cs/>
        </w:rPr>
        <w:t xml:space="preserve"> 30</w:t>
      </w:r>
      <w:r w:rsidR="0081178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43F98">
        <w:rPr>
          <w:rFonts w:ascii="TH SarabunIT๙" w:hAnsi="TH SarabunIT๙" w:cs="TH SarabunIT๙" w:hint="cs"/>
          <w:sz w:val="32"/>
          <w:szCs w:val="32"/>
          <w:cs/>
        </w:rPr>
        <w:t>พฤศจิกายน</w:t>
      </w:r>
      <w:r w:rsidR="00811786">
        <w:rPr>
          <w:rFonts w:ascii="TH SarabunIT๙" w:hAnsi="TH SarabunIT๙" w:cs="TH SarabunIT๙" w:hint="cs"/>
          <w:sz w:val="32"/>
          <w:szCs w:val="32"/>
          <w:cs/>
        </w:rPr>
        <w:t xml:space="preserve"> 255</w:t>
      </w:r>
      <w:r w:rsidR="00F43F98">
        <w:rPr>
          <w:rFonts w:ascii="TH SarabunIT๙" w:hAnsi="TH SarabunIT๙" w:cs="TH SarabunIT๙" w:hint="cs"/>
          <w:sz w:val="32"/>
          <w:szCs w:val="32"/>
          <w:cs/>
        </w:rPr>
        <w:t>9</w:t>
      </w:r>
      <w:r w:rsidR="00F43F98">
        <w:rPr>
          <w:rFonts w:ascii="TH SarabunIT๙" w:hAnsi="TH SarabunIT๙" w:cs="TH SarabunIT๙" w:hint="cs"/>
          <w:sz w:val="32"/>
          <w:szCs w:val="32"/>
          <w:cs/>
        </w:rPr>
        <w:br/>
      </w:r>
      <w:r w:rsidR="00811786">
        <w:rPr>
          <w:rFonts w:ascii="TH SarabunIT๙" w:hAnsi="TH SarabunIT๙" w:cs="TH SarabunIT๙" w:hint="cs"/>
          <w:sz w:val="32"/>
          <w:szCs w:val="32"/>
          <w:cs/>
        </w:rPr>
        <w:t>เพื่อพิจารณาร่างแผนดำเนินงานแล้วเ</w:t>
      </w:r>
      <w:r w:rsidR="00F43F98">
        <w:rPr>
          <w:rFonts w:ascii="TH SarabunIT๙" w:hAnsi="TH SarabunIT๙" w:cs="TH SarabunIT๙" w:hint="cs"/>
          <w:sz w:val="32"/>
          <w:szCs w:val="32"/>
          <w:cs/>
        </w:rPr>
        <w:t xml:space="preserve">สนอต่อผู้บริหารเทศบาลตำบลชะมาย  </w:t>
      </w:r>
      <w:r w:rsidR="00811786">
        <w:rPr>
          <w:rFonts w:ascii="TH SarabunIT๙" w:hAnsi="TH SarabunIT๙" w:cs="TH SarabunIT๙" w:hint="cs"/>
          <w:sz w:val="32"/>
          <w:szCs w:val="32"/>
          <w:cs/>
        </w:rPr>
        <w:t xml:space="preserve">เพื่อประกาศเป็นแผนดำเนินงาน </w:t>
      </w:r>
      <w:r w:rsidR="006F69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03F56">
        <w:rPr>
          <w:rFonts w:ascii="TH SarabunIT๙" w:hAnsi="TH SarabunIT๙" w:cs="TH SarabunIT๙" w:hint="cs"/>
          <w:sz w:val="32"/>
          <w:szCs w:val="32"/>
          <w:cs/>
        </w:rPr>
        <w:t>ประจำปีงบประมาณ  พ.ศ. ๒๕๖๐ ของเทศบาลตำบลช</w:t>
      </w:r>
      <w:r w:rsidR="005F67BD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03F56">
        <w:rPr>
          <w:rFonts w:ascii="TH SarabunIT๙" w:hAnsi="TH SarabunIT๙" w:cs="TH SarabunIT๙" w:hint="cs"/>
          <w:sz w:val="32"/>
          <w:szCs w:val="32"/>
          <w:cs/>
        </w:rPr>
        <w:t xml:space="preserve">ะมาย </w:t>
      </w:r>
      <w:r w:rsidR="00811786">
        <w:rPr>
          <w:rFonts w:ascii="TH SarabunIT๙" w:hAnsi="TH SarabunIT๙" w:cs="TH SarabunIT๙" w:hint="cs"/>
          <w:sz w:val="32"/>
          <w:szCs w:val="32"/>
          <w:cs/>
        </w:rPr>
        <w:t>นั้น</w:t>
      </w:r>
    </w:p>
    <w:p w:rsidR="00811786" w:rsidRDefault="00811786" w:rsidP="006F6905">
      <w:pPr>
        <w:spacing w:before="240"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เทศบาลตำบลชะมาย  ได้ดำเนินการจัดทำแผนดำเนินงาน ประจำปีงบประมาณ </w:t>
      </w:r>
      <w:r w:rsidR="006F6905">
        <w:rPr>
          <w:rFonts w:ascii="TH SarabunIT๙" w:hAnsi="TH SarabunIT๙" w:cs="TH SarabunIT๙"/>
          <w:sz w:val="32"/>
          <w:szCs w:val="32"/>
          <w:cs/>
        </w:rPr>
        <w:br/>
      </w:r>
      <w:r w:rsidR="00F43F98">
        <w:rPr>
          <w:rFonts w:ascii="TH SarabunIT๙" w:hAnsi="TH SarabunIT๙" w:cs="TH SarabunIT๙" w:hint="cs"/>
          <w:sz w:val="32"/>
          <w:szCs w:val="32"/>
          <w:cs/>
        </w:rPr>
        <w:t xml:space="preserve">พ.ศ. 2560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เสร็จเป็นที่เรียบร้อยแล้ว  ตามระเบียบกระทรวงมหาดไทย ว่าด้วยการจัดทำแผนพัฒนาขององค์กรปกครองส่วนท้องถิ่น พ.ศ. 2548 </w:t>
      </w:r>
      <w:r w:rsidR="006F69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64A60">
        <w:rPr>
          <w:rFonts w:ascii="TH SarabunIT๙" w:hAnsi="TH SarabunIT๙" w:cs="TH SarabunIT๙" w:hint="cs"/>
          <w:sz w:val="32"/>
          <w:szCs w:val="32"/>
          <w:cs/>
        </w:rPr>
        <w:t xml:space="preserve">หมวดที่ ๕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ข้อ 26 </w:t>
      </w:r>
      <w:r w:rsidR="00764A60">
        <w:rPr>
          <w:rFonts w:ascii="TH SarabunIT๙" w:hAnsi="TH SarabunIT๙" w:cs="TH SarabunIT๙" w:hint="cs"/>
          <w:sz w:val="32"/>
          <w:szCs w:val="32"/>
          <w:cs/>
        </w:rPr>
        <w:t>และ เพิ่มเติม ฉบับที่ ๒ (พ.ศ.๒๕๕๙)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64A60">
        <w:rPr>
          <w:rFonts w:ascii="TH SarabunIT๙" w:hAnsi="TH SarabunIT๙" w:cs="TH SarabunIT๙" w:hint="cs"/>
          <w:sz w:val="32"/>
          <w:szCs w:val="32"/>
          <w:cs/>
        </w:rPr>
        <w:t>ข้อ ๒๗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เพื่อใช้เป็นเครื่องมือในการกำหนดทิศทาง วิธีการดำเนินการพัฒนา</w:t>
      </w:r>
      <w:r w:rsidR="00764A60">
        <w:rPr>
          <w:rFonts w:ascii="TH SarabunIT๙" w:hAnsi="TH SarabunIT๙" w:cs="TH SarabunIT๙" w:hint="cs"/>
          <w:sz w:val="32"/>
          <w:szCs w:val="32"/>
          <w:cs/>
        </w:rPr>
        <w:t xml:space="preserve"> และการติดตามประเมินผล </w:t>
      </w:r>
      <w:r>
        <w:rPr>
          <w:rFonts w:ascii="TH SarabunIT๙" w:hAnsi="TH SarabunIT๙" w:cs="TH SarabunIT๙" w:hint="cs"/>
          <w:sz w:val="32"/>
          <w:szCs w:val="32"/>
          <w:cs/>
        </w:rPr>
        <w:t>ให้ตรงกับสภาพปัญหาและความต้องการของประชาชนและองค์กรให้บรรลุเป้าหมาย</w:t>
      </w:r>
      <w:r w:rsidR="00F43F98">
        <w:rPr>
          <w:rFonts w:ascii="TH SarabunIT๙" w:hAnsi="TH SarabunIT๙" w:cs="TH SarabunIT๙"/>
          <w:sz w:val="32"/>
          <w:szCs w:val="32"/>
          <w:cs/>
        </w:rPr>
        <w:br/>
      </w:r>
      <w:r w:rsidR="00764A60">
        <w:rPr>
          <w:rFonts w:ascii="TH SarabunIT๙" w:hAnsi="TH SarabunIT๙" w:cs="TH SarabunIT๙" w:hint="cs"/>
          <w:sz w:val="32"/>
          <w:szCs w:val="32"/>
          <w:cs/>
        </w:rPr>
        <w:t>และวัตถุประสงค์</w:t>
      </w:r>
      <w:r>
        <w:rPr>
          <w:rFonts w:ascii="TH SarabunIT๙" w:hAnsi="TH SarabunIT๙" w:cs="TH SarabunIT๙" w:hint="cs"/>
          <w:sz w:val="32"/>
          <w:szCs w:val="32"/>
          <w:cs/>
        </w:rPr>
        <w:t>ที่วางไว้</w:t>
      </w:r>
    </w:p>
    <w:p w:rsidR="00811786" w:rsidRDefault="00811786" w:rsidP="006F6905">
      <w:pPr>
        <w:spacing w:before="240"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จึงประกาศมาเพื่อทราบโดยทั่วกัน</w:t>
      </w:r>
    </w:p>
    <w:p w:rsidR="00811786" w:rsidRDefault="00811786" w:rsidP="00DC2E2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11786" w:rsidRDefault="00811786" w:rsidP="00DC2E2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ประกาศ ณ วันท</w:t>
      </w:r>
      <w:r w:rsidR="00F43F98">
        <w:rPr>
          <w:rFonts w:ascii="TH SarabunIT๙" w:hAnsi="TH SarabunIT๙" w:cs="TH SarabunIT๙" w:hint="cs"/>
          <w:sz w:val="32"/>
          <w:szCs w:val="32"/>
          <w:cs/>
        </w:rPr>
        <w:t>ี่  30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เดือน </w:t>
      </w:r>
      <w:r w:rsidR="00F43F98">
        <w:rPr>
          <w:rFonts w:ascii="TH SarabunIT๙" w:hAnsi="TH SarabunIT๙" w:cs="TH SarabunIT๙" w:hint="cs"/>
          <w:sz w:val="32"/>
          <w:szCs w:val="32"/>
          <w:cs/>
        </w:rPr>
        <w:t>พฤศจิกายน  พ.ศ. 2559</w:t>
      </w:r>
    </w:p>
    <w:p w:rsidR="00811786" w:rsidRDefault="00811786" w:rsidP="00DC2E2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11786" w:rsidRDefault="00811786" w:rsidP="00DC2E2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11786" w:rsidRDefault="00811786" w:rsidP="00DC2E2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11786" w:rsidRDefault="00F43F98" w:rsidP="00811786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="00811786">
        <w:rPr>
          <w:rFonts w:ascii="TH SarabunIT๙" w:hAnsi="TH SarabunIT๙" w:cs="TH SarabunIT๙" w:hint="cs"/>
          <w:sz w:val="32"/>
          <w:szCs w:val="32"/>
          <w:cs/>
        </w:rPr>
        <w:t>นายประพัฒน์  รักษ์ศรีทอง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="005F67BD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11786" w:rsidRDefault="00811786" w:rsidP="00811786">
      <w:pPr>
        <w:spacing w:after="0"/>
        <w:ind w:left="360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นายกเทศมนตรีตำบลชะมาย</w:t>
      </w:r>
    </w:p>
    <w:p w:rsidR="00811786" w:rsidRPr="00DC2E2F" w:rsidRDefault="00811786" w:rsidP="00DC2E2F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sectPr w:rsidR="00811786" w:rsidRPr="00DC2E2F" w:rsidSect="00DC2E2F">
      <w:pgSz w:w="11906" w:h="16838"/>
      <w:pgMar w:top="141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applyBreakingRules/>
  </w:compat>
  <w:rsids>
    <w:rsidRoot w:val="00DC2E2F"/>
    <w:rsid w:val="000158FB"/>
    <w:rsid w:val="00540F60"/>
    <w:rsid w:val="005F67BD"/>
    <w:rsid w:val="00647531"/>
    <w:rsid w:val="0068433C"/>
    <w:rsid w:val="006F6905"/>
    <w:rsid w:val="00703F56"/>
    <w:rsid w:val="00764A60"/>
    <w:rsid w:val="007B3E71"/>
    <w:rsid w:val="00811786"/>
    <w:rsid w:val="00C110B1"/>
    <w:rsid w:val="00DC2E2F"/>
    <w:rsid w:val="00F43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E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1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Corporate Edition</cp:lastModifiedBy>
  <cp:revision>7</cp:revision>
  <cp:lastPrinted>2007-09-12T21:56:00Z</cp:lastPrinted>
  <dcterms:created xsi:type="dcterms:W3CDTF">2007-09-12T21:07:00Z</dcterms:created>
  <dcterms:modified xsi:type="dcterms:W3CDTF">2007-09-13T04:45:00Z</dcterms:modified>
</cp:coreProperties>
</file>