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B4" w:rsidRPr="00924EF0" w:rsidRDefault="00A60BB4" w:rsidP="00A60BB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4EF0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60BB4" w:rsidRPr="00F50826" w:rsidRDefault="00A60BB4" w:rsidP="00A60BB4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50826">
        <w:rPr>
          <w:rFonts w:ascii="TH SarabunIT๙" w:hAnsi="TH SarabunIT๙" w:cs="TH SarabunIT๙"/>
          <w:sz w:val="30"/>
          <w:szCs w:val="30"/>
          <w:cs/>
        </w:rPr>
        <w:tab/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>ตาม</w:t>
      </w:r>
      <w:r w:rsidRPr="00F50826">
        <w:rPr>
          <w:rFonts w:ascii="TH SarabunIT๙" w:hAnsi="TH SarabunIT๙" w:cs="TH SarabunIT๙"/>
          <w:sz w:val="30"/>
          <w:szCs w:val="30"/>
          <w:cs/>
        </w:rPr>
        <w:t>ระเบียบกระทรวงมหาดไทยว่าด้วยการจัดทำแผนพัฒนาองค์กรปกครองส่วนท้องถิ่น</w:t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 xml:space="preserve"> พ.ศ.2548 </w:t>
      </w:r>
      <w:r>
        <w:rPr>
          <w:rFonts w:ascii="TH SarabunIT๙" w:hAnsi="TH SarabunIT๙" w:cs="TH SarabunIT๙"/>
          <w:sz w:val="30"/>
          <w:szCs w:val="30"/>
          <w:cs/>
        </w:rPr>
        <w:br/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>(ฉบับที่3)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 xml:space="preserve">พ.ศ.2561 ข้อ 29,ข้อ 30 </w:t>
      </w:r>
    </w:p>
    <w:p w:rsidR="00A60BB4" w:rsidRDefault="00A60BB4" w:rsidP="00A60BB4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F50826">
        <w:rPr>
          <w:rFonts w:ascii="TH SarabunIT๙" w:hAnsi="TH SarabunIT๙" w:cs="TH SarabunIT๙" w:hint="cs"/>
          <w:sz w:val="30"/>
          <w:szCs w:val="30"/>
          <w:cs/>
        </w:rPr>
        <w:t xml:space="preserve">ข้อ 29 </w:t>
      </w:r>
      <w:r w:rsidRPr="00F50826">
        <w:rPr>
          <w:rFonts w:ascii="TH SarabunIT๙" w:hAnsi="TH SarabunIT๙" w:cs="TH SarabunIT๙"/>
          <w:sz w:val="30"/>
          <w:szCs w:val="30"/>
        </w:rPr>
        <w:t xml:space="preserve">(3) </w:t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>รายงานผลและเสนอความเห็นซึ่งได้จากการติดตามและประเมินผลแผนพัฒนา</w:t>
      </w:r>
      <w:r>
        <w:rPr>
          <w:rFonts w:ascii="TH SarabunIT๙" w:hAnsi="TH SarabunIT๙" w:cs="TH SarabunIT๙"/>
          <w:sz w:val="30"/>
          <w:szCs w:val="30"/>
          <w:cs/>
        </w:rPr>
        <w:br/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>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นับแต่วันรายงานผลและเสนอความเห็นดังกล่าว 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Pr="00F50826">
        <w:rPr>
          <w:rFonts w:ascii="TH SarabunIT๙" w:hAnsi="TH SarabunIT๙" w:cs="TH SarabunIT๙"/>
          <w:sz w:val="30"/>
          <w:szCs w:val="30"/>
        </w:rPr>
        <w:t>”</w:t>
      </w:r>
    </w:p>
    <w:p w:rsidR="00A60BB4" w:rsidRPr="00F50826" w:rsidRDefault="00A60BB4" w:rsidP="00A60BB4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ข้อ 30(5)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โดยอย่างน้อยปีละหนึ่งครั้งภายในเดือนธันวาคมของทุกปี”</w:t>
      </w: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ประกอบกับหนังสือที่มท 0810.3/ว6732  ลงวันที่ 6 พฤศจิกายน 2562  เรื่อง ซักซ้อมแนวทางการดำเนินการตามแผนพัฒนาท้องถิ่นขององค์กรปกครองส่วนท้องถิ่น   </w:t>
      </w:r>
      <w:r w:rsidRPr="00F50826">
        <w:rPr>
          <w:rFonts w:ascii="TH SarabunIT๙" w:hAnsi="TH SarabunIT๙" w:cs="TH SarabunIT๙"/>
          <w:sz w:val="30"/>
          <w:szCs w:val="30"/>
          <w:cs/>
        </w:rPr>
        <w:t>คณะกรรมการติดตามและประเมินผลแผนพัฒนาเทศบาลตำบลชะมายจึงได้กำหนดกลไกในการติดตามและประเมินผลแผนพัฒนาประจำปีเพื่อให้สามารถนำผลการประเมินมาใช้ในการวางแผนพัฒนาตลอดจนให้มีการปรับปรุงวิธีการดำเนินงานหรือปรับเปลี่ยนเป้าหมายของโครงการ</w:t>
      </w:r>
      <w:r w:rsidRPr="00F50826">
        <w:rPr>
          <w:rFonts w:ascii="TH SarabunIT๙" w:hAnsi="TH SarabunIT๙" w:cs="TH SarabunIT๙"/>
          <w:sz w:val="30"/>
          <w:szCs w:val="30"/>
        </w:rPr>
        <w:t>/</w:t>
      </w:r>
      <w:r w:rsidRPr="00F50826">
        <w:rPr>
          <w:rFonts w:ascii="TH SarabunIT๙" w:hAnsi="TH SarabunIT๙" w:cs="TH SarabunIT๙"/>
          <w:sz w:val="30"/>
          <w:szCs w:val="30"/>
          <w:cs/>
        </w:rPr>
        <w:t>กิจกรรมต่างๆให้เหมาะสมกับทรัพยากรที่มีหรือสภาพแวดล้อมที่เปลี่ยนแปลงไปโดยมีวัตถุประสงค์ดังต่อไปนี้</w:t>
      </w: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50826">
        <w:rPr>
          <w:rFonts w:ascii="TH SarabunIT๙" w:hAnsi="TH SarabunIT๙" w:cs="TH SarabunIT๙"/>
          <w:sz w:val="30"/>
          <w:szCs w:val="30"/>
        </w:rPr>
        <w:tab/>
      </w:r>
      <w:r w:rsidRPr="00F50826">
        <w:rPr>
          <w:rFonts w:ascii="TH SarabunIT๙" w:hAnsi="TH SarabunIT๙" w:cs="TH SarabunIT๙"/>
          <w:sz w:val="30"/>
          <w:szCs w:val="30"/>
        </w:rPr>
        <w:tab/>
        <w:t xml:space="preserve">1. </w:t>
      </w:r>
      <w:r w:rsidRPr="00F50826">
        <w:rPr>
          <w:rFonts w:ascii="TH SarabunIT๙" w:hAnsi="TH SarabunIT๙" w:cs="TH SarabunIT๙"/>
          <w:sz w:val="30"/>
          <w:szCs w:val="30"/>
          <w:cs/>
        </w:rPr>
        <w:t>เพื่อรวบรวมผลการปฏิบัติงานตามแผนการดำเนินงานที่กำหนดไว้โดยพิจารณาจากเงื่อนไขเวลาที่ควรปฏิบัติและสัมฤทธิ์ผลตามเป้าหมายเชิงปริมาณและคุณภาพของกิจกรรมหรือโครงการนั้นๆ</w:t>
      </w: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50826">
        <w:rPr>
          <w:rFonts w:ascii="TH SarabunIT๙" w:hAnsi="TH SarabunIT๙" w:cs="TH SarabunIT๙"/>
          <w:sz w:val="30"/>
          <w:szCs w:val="30"/>
        </w:rPr>
        <w:tab/>
      </w:r>
      <w:r w:rsidRPr="00F50826">
        <w:rPr>
          <w:rFonts w:ascii="TH SarabunIT๙" w:hAnsi="TH SarabunIT๙" w:cs="TH SarabunIT๙"/>
          <w:sz w:val="30"/>
          <w:szCs w:val="30"/>
        </w:rPr>
        <w:tab/>
        <w:t xml:space="preserve">2. </w:t>
      </w:r>
      <w:r w:rsidRPr="00F50826">
        <w:rPr>
          <w:rFonts w:ascii="TH SarabunIT๙" w:hAnsi="TH SarabunIT๙" w:cs="TH SarabunIT๙"/>
          <w:sz w:val="30"/>
          <w:szCs w:val="30"/>
          <w:cs/>
        </w:rPr>
        <w:t>เพื่อทราบปัญหาอุปสรรคการดำเนินงานเป็นระยะๆนำไปสู่การปรับปรุงแผนปฏิบัติการ</w:t>
      </w:r>
      <w:r>
        <w:rPr>
          <w:rFonts w:ascii="TH SarabunIT๙" w:hAnsi="TH SarabunIT๙" w:cs="TH SarabunIT๙" w:hint="cs"/>
          <w:sz w:val="30"/>
          <w:szCs w:val="30"/>
          <w:cs/>
        </w:rPr>
        <w:br/>
      </w:r>
      <w:r w:rsidRPr="00F50826">
        <w:rPr>
          <w:rFonts w:ascii="TH SarabunIT๙" w:hAnsi="TH SarabunIT๙" w:cs="TH SarabunIT๙"/>
          <w:sz w:val="30"/>
          <w:szCs w:val="30"/>
          <w:cs/>
        </w:rPr>
        <w:t>ในช่วงเวลาที่เหมาะสม</w:t>
      </w:r>
    </w:p>
    <w:p w:rsidR="00A60BB4" w:rsidRPr="00F50826" w:rsidRDefault="00A60BB4" w:rsidP="00A60BB4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F50826">
        <w:rPr>
          <w:rFonts w:ascii="TH SarabunIT๙" w:hAnsi="TH SarabunIT๙" w:cs="TH SarabunIT๙"/>
          <w:sz w:val="30"/>
          <w:szCs w:val="30"/>
        </w:rPr>
        <w:tab/>
      </w:r>
      <w:r w:rsidRPr="00F50826">
        <w:rPr>
          <w:rFonts w:ascii="TH SarabunIT๙" w:hAnsi="TH SarabunIT๙" w:cs="TH SarabunIT๙"/>
          <w:sz w:val="30"/>
          <w:szCs w:val="30"/>
        </w:rPr>
        <w:tab/>
        <w:t xml:space="preserve">3. </w:t>
      </w:r>
      <w:r w:rsidRPr="00F50826">
        <w:rPr>
          <w:rFonts w:ascii="TH SarabunIT๙" w:hAnsi="TH SarabunIT๙" w:cs="TH SarabunIT๙"/>
          <w:sz w:val="30"/>
          <w:szCs w:val="30"/>
          <w:cs/>
        </w:rPr>
        <w:t>เพื่อต้องการทราบผลสัมฤทธิ์โดยรวมของการปฏิบัติตามแผนการดำเนินงานที่สามารถนำไปใช้ประโยชน์ในการจัดทำแผนการดำเนินงานในระยะต่อไป</w:t>
      </w: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50826">
        <w:rPr>
          <w:rFonts w:ascii="TH SarabunIT๙" w:hAnsi="TH SarabunIT๙" w:cs="TH SarabunIT๙"/>
          <w:sz w:val="30"/>
          <w:szCs w:val="30"/>
          <w:cs/>
        </w:rPr>
        <w:tab/>
      </w:r>
      <w:r w:rsidRPr="00F50826">
        <w:rPr>
          <w:rFonts w:ascii="TH SarabunIT๙" w:hAnsi="TH SarabunIT๙" w:cs="TH SarabunIT๙"/>
          <w:sz w:val="30"/>
          <w:szCs w:val="30"/>
          <w:cs/>
        </w:rPr>
        <w:tab/>
        <w:t>ดังนั้นเพื่อการปฏิบัติให้เป็นไป</w:t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>ตาม</w:t>
      </w:r>
      <w:r w:rsidRPr="00F50826">
        <w:rPr>
          <w:rFonts w:ascii="TH SarabunIT๙" w:hAnsi="TH SarabunIT๙" w:cs="TH SarabunIT๙"/>
          <w:sz w:val="30"/>
          <w:szCs w:val="30"/>
          <w:cs/>
        </w:rPr>
        <w:t>ระเบียบกระทรวงมหาดไทยว่าด้วยการจัดทำแผนพัฒนาองค์กรปกครองส่วนท้องถิ่น</w:t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 xml:space="preserve"> (ฉบับที่3)พ.ศ.2561 </w:t>
      </w:r>
      <w:r w:rsidRPr="00F50826">
        <w:rPr>
          <w:rFonts w:ascii="TH SarabunIT๙" w:hAnsi="TH SarabunIT๙" w:cs="TH SarabunIT๙"/>
          <w:sz w:val="30"/>
          <w:szCs w:val="30"/>
          <w:cs/>
        </w:rPr>
        <w:t>เทศบาลตำบลชะมาย</w:t>
      </w:r>
      <w:bookmarkStart w:id="0" w:name="_GoBack"/>
      <w:bookmarkEnd w:id="0"/>
      <w:r w:rsidRPr="00F50826">
        <w:rPr>
          <w:rFonts w:ascii="TH SarabunIT๙" w:hAnsi="TH SarabunIT๙" w:cs="TH SarabunIT๙"/>
          <w:sz w:val="30"/>
          <w:szCs w:val="30"/>
          <w:cs/>
        </w:rPr>
        <w:t>จึงขอรายงานผลการติดตามและประเมินผลแผนพัฒนา</w:t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>เทศบาลตำบลชะมาย ประจำปี</w:t>
      </w:r>
      <w:r w:rsidRPr="00F50826">
        <w:rPr>
          <w:rFonts w:ascii="TH SarabunIT๙" w:hAnsi="TH SarabunIT๙" w:cs="TH SarabunIT๙"/>
          <w:sz w:val="30"/>
          <w:szCs w:val="30"/>
          <w:cs/>
        </w:rPr>
        <w:t>งบประมาณพ</w:t>
      </w:r>
      <w:r w:rsidRPr="00F50826">
        <w:rPr>
          <w:rFonts w:ascii="TH SarabunIT๙" w:hAnsi="TH SarabunIT๙" w:cs="TH SarabunIT๙"/>
          <w:sz w:val="30"/>
          <w:szCs w:val="30"/>
        </w:rPr>
        <w:t>.</w:t>
      </w:r>
      <w:r w:rsidRPr="00F50826">
        <w:rPr>
          <w:rFonts w:ascii="TH SarabunIT๙" w:hAnsi="TH SarabunIT๙" w:cs="TH SarabunIT๙"/>
          <w:sz w:val="30"/>
          <w:szCs w:val="30"/>
          <w:cs/>
        </w:rPr>
        <w:t>ศ</w:t>
      </w:r>
      <w:r w:rsidRPr="00F50826">
        <w:rPr>
          <w:rFonts w:ascii="TH SarabunIT๙" w:hAnsi="TH SarabunIT๙" w:cs="TH SarabunIT๙"/>
          <w:sz w:val="30"/>
          <w:szCs w:val="30"/>
        </w:rPr>
        <w:t>.256</w:t>
      </w:r>
      <w:r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50826">
        <w:rPr>
          <w:rFonts w:ascii="TH SarabunIT๙" w:hAnsi="TH SarabunIT๙" w:cs="TH SarabunIT๙"/>
          <w:sz w:val="30"/>
          <w:szCs w:val="30"/>
          <w:cs/>
        </w:rPr>
        <w:t>เพื่อให้ประชาชนได้มีส่วนร่วมในการตรวจสอบและกำกับการบริหารจัดการเทศบาลตำบลชะมายต่อไป</w:t>
      </w: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50826">
        <w:rPr>
          <w:rFonts w:ascii="TH SarabunIT๙" w:hAnsi="TH SarabunIT๙" w:cs="TH SarabunIT๙"/>
          <w:sz w:val="30"/>
          <w:szCs w:val="30"/>
          <w:cs/>
        </w:rPr>
        <w:tab/>
      </w:r>
      <w:r w:rsidRPr="00F50826">
        <w:rPr>
          <w:rFonts w:ascii="TH SarabunIT๙" w:hAnsi="TH SarabunIT๙" w:cs="TH SarabunIT๙"/>
          <w:sz w:val="30"/>
          <w:szCs w:val="30"/>
          <w:cs/>
        </w:rPr>
        <w:tab/>
      </w: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50826">
        <w:rPr>
          <w:rFonts w:ascii="TH SarabunIT๙" w:hAnsi="TH SarabunIT๙" w:cs="TH SarabunIT๙"/>
          <w:sz w:val="30"/>
          <w:szCs w:val="30"/>
          <w:cs/>
        </w:rPr>
        <w:tab/>
      </w:r>
      <w:r w:rsidRPr="00F50826">
        <w:rPr>
          <w:rFonts w:ascii="TH SarabunIT๙" w:hAnsi="TH SarabunIT๙" w:cs="TH SarabunIT๙"/>
          <w:sz w:val="30"/>
          <w:szCs w:val="30"/>
          <w:cs/>
        </w:rPr>
        <w:tab/>
      </w:r>
      <w:r w:rsidRPr="00F50826">
        <w:rPr>
          <w:rFonts w:ascii="TH SarabunIT๙" w:hAnsi="TH SarabunIT๙" w:cs="TH SarabunIT๙"/>
          <w:sz w:val="30"/>
          <w:szCs w:val="30"/>
          <w:cs/>
        </w:rPr>
        <w:tab/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ab/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ab/>
      </w:r>
      <w:r w:rsidRPr="00F50826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60BB4" w:rsidRPr="00F50826" w:rsidRDefault="00A60BB4" w:rsidP="00A60BB4">
      <w:pPr>
        <w:autoSpaceDE w:val="0"/>
        <w:autoSpaceDN w:val="0"/>
        <w:adjustRightInd w:val="0"/>
        <w:spacing w:after="0" w:line="240" w:lineRule="auto"/>
        <w:jc w:val="right"/>
        <w:rPr>
          <w:sz w:val="30"/>
          <w:szCs w:val="30"/>
        </w:rPr>
      </w:pPr>
      <w:r w:rsidRPr="00F50826">
        <w:rPr>
          <w:rFonts w:ascii="TH SarabunIT๙" w:hAnsi="TH SarabunIT๙" w:cs="TH SarabunIT๙"/>
          <w:sz w:val="30"/>
          <w:szCs w:val="30"/>
          <w:cs/>
        </w:rPr>
        <w:t>คณะกรรมการติดตามและประเมินผลแผนพัฒนาเทศบาลตำบลชะมาย</w:t>
      </w:r>
    </w:p>
    <w:p w:rsidR="00D92752" w:rsidRPr="00D92752" w:rsidRDefault="00D92752" w:rsidP="00A60BB4"/>
    <w:sectPr w:rsidR="00D92752" w:rsidRPr="00D92752" w:rsidSect="006923B2">
      <w:footerReference w:type="default" r:id="rId7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86" w:rsidRDefault="00780086" w:rsidP="00AB4CAE">
      <w:pPr>
        <w:spacing w:after="0" w:line="240" w:lineRule="auto"/>
      </w:pPr>
      <w:r>
        <w:separator/>
      </w:r>
    </w:p>
  </w:endnote>
  <w:endnote w:type="continuationSeparator" w:id="0">
    <w:p w:rsidR="00780086" w:rsidRDefault="00780086" w:rsidP="00AB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52" w:rsidRDefault="00D927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86" w:rsidRDefault="00780086" w:rsidP="00AB4CAE">
      <w:pPr>
        <w:spacing w:after="0" w:line="240" w:lineRule="auto"/>
      </w:pPr>
      <w:r>
        <w:separator/>
      </w:r>
    </w:p>
  </w:footnote>
  <w:footnote w:type="continuationSeparator" w:id="0">
    <w:p w:rsidR="00780086" w:rsidRDefault="00780086" w:rsidP="00AB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97"/>
    <w:multiLevelType w:val="hybridMultilevel"/>
    <w:tmpl w:val="EB58234A"/>
    <w:lvl w:ilvl="0" w:tplc="2062B4EA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0D2F74C2"/>
    <w:multiLevelType w:val="hybridMultilevel"/>
    <w:tmpl w:val="130AC4F0"/>
    <w:lvl w:ilvl="0" w:tplc="8E3AC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8377D"/>
    <w:multiLevelType w:val="hybridMultilevel"/>
    <w:tmpl w:val="DEE2151E"/>
    <w:lvl w:ilvl="0" w:tplc="17F80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654CB"/>
    <w:multiLevelType w:val="hybridMultilevel"/>
    <w:tmpl w:val="D96CAADE"/>
    <w:lvl w:ilvl="0" w:tplc="11F4FFA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02CD"/>
    <w:multiLevelType w:val="hybridMultilevel"/>
    <w:tmpl w:val="D99AA244"/>
    <w:lvl w:ilvl="0" w:tplc="B76C1A0A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5">
    <w:nsid w:val="27232AE2"/>
    <w:multiLevelType w:val="hybridMultilevel"/>
    <w:tmpl w:val="CBEA73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1D00AE"/>
    <w:multiLevelType w:val="hybridMultilevel"/>
    <w:tmpl w:val="3224E000"/>
    <w:lvl w:ilvl="0" w:tplc="F3F6E31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701EE"/>
    <w:multiLevelType w:val="multilevel"/>
    <w:tmpl w:val="56D6DB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DD7B3C"/>
    <w:multiLevelType w:val="hybridMultilevel"/>
    <w:tmpl w:val="9970E8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8E7343"/>
    <w:multiLevelType w:val="hybridMultilevel"/>
    <w:tmpl w:val="D0D8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E222C"/>
    <w:multiLevelType w:val="hybridMultilevel"/>
    <w:tmpl w:val="020002CE"/>
    <w:lvl w:ilvl="0" w:tplc="DA7455F0">
      <w:start w:val="1"/>
      <w:numFmt w:val="decimal"/>
      <w:lvlText w:val="%1."/>
      <w:lvlJc w:val="left"/>
      <w:pPr>
        <w:ind w:left="361" w:hanging="360"/>
      </w:pPr>
      <w:rPr>
        <w:rFonts w:hint="default"/>
        <w:sz w:val="36"/>
        <w:szCs w:val="36"/>
      </w:rPr>
    </w:lvl>
    <w:lvl w:ilvl="1" w:tplc="33A4674A">
      <w:start w:val="1"/>
      <w:numFmt w:val="thaiNumbers"/>
      <w:lvlText w:val="%2."/>
      <w:lvlJc w:val="left"/>
      <w:pPr>
        <w:ind w:left="10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4B147AF6"/>
    <w:multiLevelType w:val="hybridMultilevel"/>
    <w:tmpl w:val="E12264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5E6374"/>
    <w:multiLevelType w:val="multilevel"/>
    <w:tmpl w:val="99FCC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A762FF2"/>
    <w:multiLevelType w:val="hybridMultilevel"/>
    <w:tmpl w:val="DF44E28E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60086A7B"/>
    <w:multiLevelType w:val="hybridMultilevel"/>
    <w:tmpl w:val="B50AF490"/>
    <w:lvl w:ilvl="0" w:tplc="BA0836F0">
      <w:start w:val="1"/>
      <w:numFmt w:val="decimal"/>
      <w:lvlText w:val="%1."/>
      <w:lvlJc w:val="left"/>
      <w:pPr>
        <w:ind w:left="1536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5">
    <w:nsid w:val="69680729"/>
    <w:multiLevelType w:val="hybridMultilevel"/>
    <w:tmpl w:val="3148F64C"/>
    <w:lvl w:ilvl="0" w:tplc="5FC68AE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5"/>
  </w:num>
  <w:num w:numId="7">
    <w:abstractNumId w:val="15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402D8"/>
    <w:rsid w:val="00196CFF"/>
    <w:rsid w:val="00230A0B"/>
    <w:rsid w:val="004E4076"/>
    <w:rsid w:val="00605F66"/>
    <w:rsid w:val="006923B2"/>
    <w:rsid w:val="00780086"/>
    <w:rsid w:val="007C3D92"/>
    <w:rsid w:val="0081209C"/>
    <w:rsid w:val="00A60BB4"/>
    <w:rsid w:val="00AB4CAE"/>
    <w:rsid w:val="00AE665F"/>
    <w:rsid w:val="00AF4ED6"/>
    <w:rsid w:val="00BA2B82"/>
    <w:rsid w:val="00C402D8"/>
    <w:rsid w:val="00D92752"/>
    <w:rsid w:val="00E9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B4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D92752"/>
    <w:pPr>
      <w:keepNext/>
      <w:spacing w:after="0" w:line="240" w:lineRule="auto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D92752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D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er"/>
    <w:basedOn w:val="a"/>
    <w:link w:val="a5"/>
    <w:uiPriority w:val="99"/>
    <w:unhideWhenUsed/>
    <w:rsid w:val="00C402D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ท้ายกระดาษ อักขระ"/>
    <w:basedOn w:val="a0"/>
    <w:link w:val="a4"/>
    <w:uiPriority w:val="99"/>
    <w:rsid w:val="00C402D8"/>
  </w:style>
  <w:style w:type="character" w:customStyle="1" w:styleId="30">
    <w:name w:val="หัวเรื่อง 3 อักขระ"/>
    <w:basedOn w:val="a0"/>
    <w:link w:val="3"/>
    <w:rsid w:val="00D92752"/>
    <w:rPr>
      <w:rFonts w:ascii="Angsana New" w:eastAsia="Times New Roman" w:hAnsi="Angsana New" w:cs="Angsana New"/>
      <w:b/>
      <w:bCs/>
      <w:sz w:val="32"/>
      <w:szCs w:val="32"/>
    </w:rPr>
  </w:style>
  <w:style w:type="paragraph" w:styleId="a6">
    <w:name w:val="No Spacing"/>
    <w:link w:val="a7"/>
    <w:uiPriority w:val="1"/>
    <w:qFormat/>
    <w:rsid w:val="00D9275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link w:val="a6"/>
    <w:uiPriority w:val="1"/>
    <w:rsid w:val="00D92752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D9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2752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2752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D9275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หัวกระดาษ อักขระ"/>
    <w:basedOn w:val="a0"/>
    <w:link w:val="ab"/>
    <w:uiPriority w:val="99"/>
    <w:rsid w:val="00D92752"/>
  </w:style>
  <w:style w:type="character" w:customStyle="1" w:styleId="shorttext">
    <w:name w:val="short_text"/>
    <w:basedOn w:val="a0"/>
    <w:rsid w:val="00D92752"/>
  </w:style>
  <w:style w:type="character" w:customStyle="1" w:styleId="40">
    <w:name w:val="หัวเรื่อง 4 อักขระ"/>
    <w:basedOn w:val="a0"/>
    <w:link w:val="4"/>
    <w:uiPriority w:val="9"/>
    <w:rsid w:val="00D92752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1">
    <w:name w:val="ข้อความบอลลูน อักขระ1"/>
    <w:basedOn w:val="a0"/>
    <w:uiPriority w:val="99"/>
    <w:semiHidden/>
    <w:rsid w:val="00D92752"/>
    <w:rPr>
      <w:rFonts w:ascii="Tahoma" w:eastAsia="Times New Roman" w:hAnsi="Tahoma" w:cs="Angsana New"/>
      <w:sz w:val="16"/>
      <w:szCs w:val="20"/>
    </w:rPr>
  </w:style>
  <w:style w:type="character" w:customStyle="1" w:styleId="textexposedshow">
    <w:name w:val="text_exposed_show"/>
    <w:basedOn w:val="a0"/>
    <w:rsid w:val="00D92752"/>
  </w:style>
  <w:style w:type="character" w:styleId="ad">
    <w:name w:val="Emphasis"/>
    <w:uiPriority w:val="20"/>
    <w:qFormat/>
    <w:rsid w:val="00D92752"/>
    <w:rPr>
      <w:i/>
      <w:iCs/>
    </w:rPr>
  </w:style>
  <w:style w:type="character" w:styleId="ae">
    <w:name w:val="Hyperlink"/>
    <w:basedOn w:val="a0"/>
    <w:uiPriority w:val="99"/>
    <w:unhideWhenUsed/>
    <w:rsid w:val="00D92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dcterms:created xsi:type="dcterms:W3CDTF">2021-03-25T02:17:00Z</dcterms:created>
  <dcterms:modified xsi:type="dcterms:W3CDTF">2021-03-25T02:52:00Z</dcterms:modified>
</cp:coreProperties>
</file>